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320" w:lineRule="auto"/>
        <w:rPr>
          <w:rFonts w:ascii="Arial" w:cs="Arial" w:eastAsia="Arial" w:hAnsi="Arial"/>
          <w:color w:val="666666"/>
          <w:sz w:val="30"/>
          <w:szCs w:val="30"/>
        </w:rPr>
      </w:pPr>
      <w:r w:rsidDel="00000000" w:rsidR="00000000" w:rsidRPr="00000000">
        <w:rPr>
          <w:rFonts w:ascii="Arial" w:cs="Arial" w:eastAsia="Arial" w:hAnsi="Arial"/>
          <w:color w:val="666666"/>
          <w:sz w:val="30"/>
          <w:szCs w:val="30"/>
          <w:rtl w:val="0"/>
        </w:rPr>
        <w:t xml:space="preserve">Modèle de lettre d'intention</w:t>
      </w:r>
      <w:r w:rsidDel="00000000" w:rsidR="00000000" w:rsidRPr="00000000">
        <w:rPr>
          <w:rtl w:val="0"/>
        </w:rPr>
      </w:r>
    </w:p>
    <w:p w:rsidR="00000000" w:rsidDel="00000000" w:rsidP="00000000" w:rsidRDefault="00000000" w:rsidRPr="00000000" w14:paraId="00000002">
      <w:pPr>
        <w:spacing w:after="20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Chers membres de Scale AI,</w:t>
      </w:r>
    </w:p>
    <w:p w:rsidR="00000000" w:rsidDel="00000000" w:rsidP="00000000" w:rsidRDefault="00000000" w:rsidRPr="00000000" w14:paraId="00000003">
      <w:pPr>
        <w:spacing w:after="20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Nous vous écrivons pour exprimer notre intention de participer au projet</w:t>
      </w:r>
      <w:r w:rsidDel="00000000" w:rsidR="00000000" w:rsidRPr="00000000">
        <w:rPr>
          <w:rFonts w:ascii="Arial" w:cs="Arial" w:eastAsia="Arial" w:hAnsi="Arial"/>
          <w:sz w:val="22"/>
          <w:szCs w:val="22"/>
          <w:highlight w:val="yellow"/>
          <w:rtl w:val="0"/>
        </w:rPr>
        <w:t xml:space="preserve"> [insérer le nom du projet]</w:t>
      </w:r>
      <w:r w:rsidDel="00000000" w:rsidR="00000000" w:rsidRPr="00000000">
        <w:rPr>
          <w:rFonts w:ascii="Arial" w:cs="Arial" w:eastAsia="Arial" w:hAnsi="Arial"/>
          <w:sz w:val="22"/>
          <w:szCs w:val="22"/>
          <w:rtl w:val="0"/>
        </w:rPr>
        <w:t xml:space="preserve"> dans le cadre de l'initiative de Scale AI pour l'IA générative. Nous confirmons que toutes les conditions nécessaires sont remplies pour mener à bien ce projet. Plus précisément, comme détaillé dans notre soumission d'éligibilité, nous confirmons par la présente que :</w:t>
      </w:r>
      <w:r w:rsidDel="00000000" w:rsidR="00000000" w:rsidRPr="00000000">
        <w:rPr>
          <w:rtl w:val="0"/>
        </w:rPr>
      </w:r>
    </w:p>
    <w:p w:rsidR="00000000" w:rsidDel="00000000" w:rsidP="00000000" w:rsidRDefault="00000000" w:rsidRPr="00000000" w14:paraId="00000004">
      <w:pPr>
        <w:numPr>
          <w:ilvl w:val="0"/>
          <w:numId w:val="4"/>
        </w:numPr>
        <w:spacing w:after="200" w:lineRule="auto"/>
        <w:ind w:left="36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Notre organisation dirigera ce projet en tant que </w:t>
      </w:r>
      <w:r w:rsidDel="00000000" w:rsidR="00000000" w:rsidRPr="00000000">
        <w:rPr>
          <w:rFonts w:ascii="Arial" w:cs="Arial" w:eastAsia="Arial" w:hAnsi="Arial"/>
          <w:sz w:val="22"/>
          <w:szCs w:val="22"/>
          <w:highlight w:val="yellow"/>
          <w:rtl w:val="0"/>
        </w:rPr>
        <w:t xml:space="preserve">[adopteur/entreprise produit]</w:t>
      </w:r>
      <w:r w:rsidDel="00000000" w:rsidR="00000000" w:rsidRPr="00000000">
        <w:rPr>
          <w:rFonts w:ascii="Arial" w:cs="Arial" w:eastAsia="Arial" w:hAnsi="Arial"/>
          <w:sz w:val="22"/>
          <w:szCs w:val="22"/>
          <w:rtl w:val="0"/>
        </w:rPr>
        <w:t xml:space="preserve">, en collaboration avec </w:t>
      </w:r>
      <w:r w:rsidDel="00000000" w:rsidR="00000000" w:rsidRPr="00000000">
        <w:rPr>
          <w:rFonts w:ascii="Arial" w:cs="Arial" w:eastAsia="Arial" w:hAnsi="Arial"/>
          <w:sz w:val="22"/>
          <w:szCs w:val="22"/>
          <w:highlight w:val="yellow"/>
          <w:rtl w:val="0"/>
        </w:rPr>
        <w:t xml:space="preserve">[fournisseur de services d'IA/adopteur]</w:t>
      </w:r>
      <w:r w:rsidDel="00000000" w:rsidR="00000000" w:rsidRPr="00000000">
        <w:rPr>
          <w:rFonts w:ascii="Arial" w:cs="Arial" w:eastAsia="Arial" w:hAnsi="Arial"/>
          <w:sz w:val="22"/>
          <w:szCs w:val="22"/>
          <w:rtl w:val="0"/>
        </w:rPr>
        <w:t xml:space="preserve">, en accord avec les objectifs de déploiement de l'IA générative pour améliorer la productivité opérationnelle.</w:t>
      </w:r>
      <w:r w:rsidDel="00000000" w:rsidR="00000000" w:rsidRPr="00000000">
        <w:rPr>
          <w:rtl w:val="0"/>
        </w:rPr>
      </w:r>
    </w:p>
    <w:p w:rsidR="00000000" w:rsidDel="00000000" w:rsidP="00000000" w:rsidRDefault="00000000" w:rsidRPr="00000000" w14:paraId="00000005">
      <w:pPr>
        <w:numPr>
          <w:ilvl w:val="0"/>
          <w:numId w:val="4"/>
        </w:numPr>
        <w:spacing w:after="200" w:lineRule="auto"/>
        <w:ind w:left="36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Ce projet a reçu tous les soutiens internes nécessaires, approbations et avals requis pour avancer (sous réserve de l'approbation de Scale AI et de la finalisation du contrat). Tous les acteurs concernés au sein de notre organisation s'engagent à contribuer à la soumission à Scale AI et à participer au projet en</w:t>
      </w:r>
      <w:r w:rsidDel="00000000" w:rsidR="00000000" w:rsidRPr="00000000">
        <w:rPr>
          <w:rFonts w:ascii="Arial" w:cs="Arial" w:eastAsia="Arial" w:hAnsi="Arial"/>
          <w:sz w:val="22"/>
          <w:szCs w:val="22"/>
          <w:highlight w:val="yellow"/>
          <w:rtl w:val="0"/>
        </w:rPr>
        <w:t xml:space="preserve"> [décrivez les activités liées au projet].</w:t>
      </w:r>
      <w:r w:rsidDel="00000000" w:rsidR="00000000" w:rsidRPr="00000000">
        <w:rPr>
          <w:rtl w:val="0"/>
        </w:rPr>
      </w:r>
    </w:p>
    <w:p w:rsidR="00000000" w:rsidDel="00000000" w:rsidP="00000000" w:rsidRDefault="00000000" w:rsidRPr="00000000" w14:paraId="00000006">
      <w:pPr>
        <w:numPr>
          <w:ilvl w:val="0"/>
          <w:numId w:val="4"/>
        </w:numPr>
        <w:spacing w:after="200" w:lineRule="auto"/>
        <w:ind w:left="36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Notre organisation possède l'expertise et les capacités requises pour mener ce projet à bien. Cela inclut:</w:t>
      </w:r>
      <w:r w:rsidDel="00000000" w:rsidR="00000000" w:rsidRPr="00000000">
        <w:rPr>
          <w:rtl w:val="0"/>
        </w:rPr>
      </w:r>
    </w:p>
    <w:p w:rsidR="00000000" w:rsidDel="00000000" w:rsidP="00000000" w:rsidRDefault="00000000" w:rsidRPr="00000000" w14:paraId="00000007">
      <w:pPr>
        <w:numPr>
          <w:ilvl w:val="0"/>
          <w:numId w:val="2"/>
        </w:numPr>
        <w:spacing w:after="0" w:afterAutospacing="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Réaliser une évaluation interne de notre préparation opérationnelle et de notre infrastructure de données, garantissant leur alignement avec les exigences de déploiement de l'IA générative;</w:t>
      </w:r>
      <w:r w:rsidDel="00000000" w:rsidR="00000000" w:rsidRPr="00000000">
        <w:rPr>
          <w:rtl w:val="0"/>
        </w:rPr>
      </w:r>
    </w:p>
    <w:p w:rsidR="00000000" w:rsidDel="00000000" w:rsidP="00000000" w:rsidRDefault="00000000" w:rsidRPr="00000000" w14:paraId="00000008">
      <w:pPr>
        <w:numPr>
          <w:ilvl w:val="0"/>
          <w:numId w:val="2"/>
        </w:numPr>
        <w:spacing w:after="0" w:afterAutospacing="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Démontrer une expérience antérieure dans l'amélioration des opérations, avec des indicateurs clairs de succès en matière d'amélioration de la productivité.</w:t>
      </w:r>
      <w:r w:rsidDel="00000000" w:rsidR="00000000" w:rsidRPr="00000000">
        <w:rPr>
          <w:rtl w:val="0"/>
        </w:rPr>
      </w:r>
    </w:p>
    <w:p w:rsidR="00000000" w:rsidDel="00000000" w:rsidP="00000000" w:rsidRDefault="00000000" w:rsidRPr="00000000" w14:paraId="00000009">
      <w:pPr>
        <w:numPr>
          <w:ilvl w:val="0"/>
          <w:numId w:val="1"/>
        </w:numPr>
        <w:spacing w:after="200" w:lineRule="auto"/>
        <w:ind w:left="36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Notre équipe projet est dotée d'une expertise pertinente en IA générative et dispose d'une expérience dans l'application des technologies d'IA aux défis opérationnels, comme indiqué dans notre soumission.</w:t>
      </w:r>
      <w:r w:rsidDel="00000000" w:rsidR="00000000" w:rsidRPr="00000000">
        <w:rPr>
          <w:rtl w:val="0"/>
        </w:rPr>
      </w:r>
    </w:p>
    <w:p w:rsidR="00000000" w:rsidDel="00000000" w:rsidP="00000000" w:rsidRDefault="00000000" w:rsidRPr="00000000" w14:paraId="0000000A">
      <w:pPr>
        <w:numPr>
          <w:ilvl w:val="0"/>
          <w:numId w:val="1"/>
        </w:numPr>
        <w:spacing w:after="200" w:lineRule="auto"/>
        <w:ind w:left="36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Nous avons réalisé une étude de faisabilité préliminaire, qui comprend:</w:t>
      </w:r>
      <w:r w:rsidDel="00000000" w:rsidR="00000000" w:rsidRPr="00000000">
        <w:rPr>
          <w:rtl w:val="0"/>
        </w:rPr>
      </w:r>
    </w:p>
    <w:p w:rsidR="00000000" w:rsidDel="00000000" w:rsidP="00000000" w:rsidRDefault="00000000" w:rsidRPr="00000000" w14:paraId="0000000B">
      <w:pPr>
        <w:numPr>
          <w:ilvl w:val="0"/>
          <w:numId w:val="3"/>
        </w:numPr>
        <w:spacing w:after="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Une analyse détaillée des processus opérationnels spécifiques visés pour l'amélioration, constituant une base solide pour le développement et le déploiement de la solution d'IA générative;</w:t>
      </w:r>
      <w:r w:rsidDel="00000000" w:rsidR="00000000" w:rsidRPr="00000000">
        <w:rPr>
          <w:rtl w:val="0"/>
        </w:rPr>
      </w:r>
    </w:p>
    <w:p w:rsidR="00000000" w:rsidDel="00000000" w:rsidP="00000000" w:rsidRDefault="00000000" w:rsidRPr="00000000" w14:paraId="0000000C">
      <w:pPr>
        <w:numPr>
          <w:ilvl w:val="0"/>
          <w:numId w:val="3"/>
        </w:numPr>
        <w:spacing w:after="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La confirmation que les données requises pour le projet sont disponibles, accessibles et de qualité suffisante pour atteindre les objectifs du projet.</w:t>
      </w:r>
      <w:r w:rsidDel="00000000" w:rsidR="00000000" w:rsidRPr="00000000">
        <w:rPr>
          <w:rtl w:val="0"/>
        </w:rPr>
      </w:r>
    </w:p>
    <w:p w:rsidR="00000000" w:rsidDel="00000000" w:rsidP="00000000" w:rsidRDefault="00000000" w:rsidRPr="00000000" w14:paraId="0000000D">
      <w:pPr>
        <w:numPr>
          <w:ilvl w:val="0"/>
          <w:numId w:val="1"/>
        </w:numPr>
        <w:spacing w:after="20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Notre plan de projet prévoit l'intégration et la scalabilité de la solution d'IA générative au sein des opérations. Cela comprend:</w:t>
      </w:r>
    </w:p>
    <w:p w:rsidR="00000000" w:rsidDel="00000000" w:rsidP="00000000" w:rsidRDefault="00000000" w:rsidRPr="00000000" w14:paraId="0000000E">
      <w:pPr>
        <w:numPr>
          <w:ilvl w:val="0"/>
          <w:numId w:val="5"/>
        </w:numPr>
        <w:spacing w:after="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Une stratégie pour une intégration réussie de la solution d'IA générative dans les flux de travail existants;</w:t>
      </w:r>
      <w:r w:rsidDel="00000000" w:rsidR="00000000" w:rsidRPr="00000000">
        <w:rPr>
          <w:rtl w:val="0"/>
        </w:rPr>
      </w:r>
    </w:p>
    <w:p w:rsidR="00000000" w:rsidDel="00000000" w:rsidP="00000000" w:rsidRDefault="00000000" w:rsidRPr="00000000" w14:paraId="0000000F">
      <w:pPr>
        <w:numPr>
          <w:ilvl w:val="0"/>
          <w:numId w:val="5"/>
        </w:numPr>
        <w:spacing w:after="20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Des plans pour étendre la solution à d'autres domaines opérationnels après le projet, garantissant ainsi des bénéfices à long terme.</w:t>
      </w:r>
      <w:r w:rsidDel="00000000" w:rsidR="00000000" w:rsidRPr="00000000">
        <w:rPr>
          <w:rtl w:val="0"/>
        </w:rPr>
      </w:r>
    </w:p>
    <w:p w:rsidR="00000000" w:rsidDel="00000000" w:rsidP="00000000" w:rsidRDefault="00000000" w:rsidRPr="00000000" w14:paraId="00000010">
      <w:pPr>
        <w:spacing w:after="200" w:lineRule="auto"/>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numPr>
          <w:ilvl w:val="0"/>
          <w:numId w:val="1"/>
        </w:numPr>
        <w:spacing w:after="20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Nous comprenons que Scale AI exige que nous signions tous les contrats et commencions notre projet avant le</w:t>
      </w:r>
      <w:r w:rsidDel="00000000" w:rsidR="00000000" w:rsidRPr="00000000">
        <w:rPr>
          <w:rFonts w:ascii="Arial" w:cs="Arial" w:eastAsia="Arial" w:hAnsi="Arial"/>
          <w:sz w:val="22"/>
          <w:szCs w:val="22"/>
          <w:rtl w:val="0"/>
        </w:rPr>
        <w:t xml:space="preserve"> 30 avril 2025</w:t>
      </w:r>
      <w:r w:rsidDel="00000000" w:rsidR="00000000" w:rsidRPr="00000000">
        <w:rPr>
          <w:rFonts w:ascii="Arial" w:cs="Arial" w:eastAsia="Arial" w:hAnsi="Arial"/>
          <w:sz w:val="22"/>
          <w:szCs w:val="22"/>
          <w:rtl w:val="0"/>
        </w:rPr>
        <w:t xml:space="preserve">, faute de quoi Scale AI pourra révoquer son offre de financement pour notre projet.</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highlight w:val="yellow"/>
        </w:rPr>
      </w:pPr>
      <w:r w:rsidDel="00000000" w:rsidR="00000000" w:rsidRPr="00000000">
        <w:rPr>
          <w:rFonts w:ascii="Arial" w:cs="Arial" w:eastAsia="Arial" w:hAnsi="Arial"/>
          <w:b w:val="1"/>
          <w:sz w:val="22"/>
          <w:szCs w:val="22"/>
          <w:rtl w:val="0"/>
        </w:rPr>
        <w:t xml:space="preserve">Bénéfices du projet:</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highlight w:val="yellow"/>
          <w:rtl w:val="0"/>
        </w:rPr>
        <w:t xml:space="preserve">[Décrivez comment l'organisation bénéficiera de ce projet, en mettant l'accent sur l'amélioration de la productivité et de l'efficacité opérationnelles grâce à l'IA générative].</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Arial" w:cs="Arial" w:eastAsia="Arial" w:hAnsi="Arial"/>
          <w:sz w:val="22"/>
          <w:szCs w:val="22"/>
          <w:rtl w:val="0"/>
        </w:rPr>
        <w:t xml:space="preserve">Le responsable de ce projet sera </w:t>
      </w:r>
      <w:r w:rsidDel="00000000" w:rsidR="00000000" w:rsidRPr="00000000">
        <w:rPr>
          <w:rFonts w:ascii="Arial" w:cs="Arial" w:eastAsia="Arial" w:hAnsi="Arial"/>
          <w:sz w:val="22"/>
          <w:szCs w:val="22"/>
          <w:highlight w:val="yellow"/>
          <w:rtl w:val="0"/>
        </w:rPr>
        <w:t xml:space="preserve">[Nom du responsable du projet, Titre</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Arial" w:cs="Arial" w:eastAsia="Arial" w:hAnsi="Arial"/>
          <w:sz w:val="22"/>
          <w:szCs w:val="22"/>
          <w:rtl w:val="0"/>
        </w:rPr>
        <w:t xml:space="preserve">Cordialement</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bl>
      <w:tblPr>
        <w:tblStyle w:val="Table1"/>
        <w:tblW w:w="9360.0" w:type="dxa"/>
        <w:jc w:val="left"/>
        <w:tblLayout w:type="fixed"/>
        <w:tblLook w:val="0400"/>
      </w:tblPr>
      <w:tblGrid>
        <w:gridCol w:w="3015"/>
        <w:gridCol w:w="3320"/>
        <w:gridCol w:w="3025"/>
        <w:tblGridChange w:id="0">
          <w:tblGrid>
            <w:gridCol w:w="3015"/>
            <w:gridCol w:w="3320"/>
            <w:gridCol w:w="3025"/>
          </w:tblGrid>
        </w:tblGridChange>
      </w:tblGrid>
      <w:tr>
        <w:trPr>
          <w:cantSplit w:val="0"/>
          <w:trHeight w:val="1705"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______________________</w:t>
            </w: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Arial" w:cs="Arial" w:eastAsia="Arial" w:hAnsi="Arial"/>
                <w:sz w:val="22"/>
                <w:szCs w:val="22"/>
                <w:rtl w:val="0"/>
              </w:rPr>
              <w:t xml:space="preserve">Nom [du responsable du projet]</w:t>
            </w:r>
            <w:r w:rsidDel="00000000" w:rsidR="00000000" w:rsidRPr="00000000">
              <w:rPr>
                <w:rtl w:val="0"/>
              </w:rPr>
            </w:r>
          </w:p>
          <w:p w:rsidR="00000000" w:rsidDel="00000000" w:rsidP="00000000" w:rsidRDefault="00000000" w:rsidRPr="00000000" w14:paraId="0000001A">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______________________</w:t>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Signature [</w:t>
            </w:r>
            <w:r w:rsidDel="00000000" w:rsidR="00000000" w:rsidRPr="00000000">
              <w:rPr>
                <w:rFonts w:ascii="Arial" w:cs="Arial" w:eastAsia="Arial" w:hAnsi="Arial"/>
                <w:sz w:val="22"/>
                <w:szCs w:val="22"/>
                <w:rtl w:val="0"/>
              </w:rPr>
              <w:t xml:space="preserve">du responsable du projet]</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_______________________</w:t>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Arial" w:cs="Arial" w:eastAsia="Arial" w:hAnsi="Arial"/>
                <w:sz w:val="22"/>
                <w:szCs w:val="22"/>
                <w:rtl w:val="0"/>
              </w:rPr>
              <w:t xml:space="preserve">Nom [du cadre exécutif]</w:t>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_______________________</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Arial" w:cs="Arial" w:eastAsia="Arial" w:hAnsi="Arial"/>
                <w:sz w:val="22"/>
                <w:szCs w:val="22"/>
                <w:rtl w:val="0"/>
              </w:rPr>
              <w:t xml:space="preserve">Signature [du cadre exécutif]</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_______________________</w: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Arial" w:cs="Arial" w:eastAsia="Arial" w:hAnsi="Arial"/>
                <w:sz w:val="22"/>
                <w:szCs w:val="22"/>
                <w:rtl w:val="0"/>
              </w:rPr>
              <w:t xml:space="preserve">Nom [du cadre exécutif - Fournisseur de services d'IA/Adopteur]</w:t>
            </w:r>
            <w:r w:rsidDel="00000000" w:rsidR="00000000" w:rsidRPr="00000000">
              <w:rPr>
                <w:rtl w:val="0"/>
              </w:rPr>
            </w:r>
          </w:p>
          <w:p w:rsidR="00000000" w:rsidDel="00000000" w:rsidP="00000000" w:rsidRDefault="00000000" w:rsidRPr="00000000" w14:paraId="00000024">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_______________________</w:t>
            </w:r>
            <w:r w:rsidDel="00000000" w:rsidR="00000000" w:rsidRPr="00000000">
              <w:rPr>
                <w:rtl w:val="0"/>
              </w:rPr>
            </w:r>
          </w:p>
          <w:p w:rsidR="00000000" w:rsidDel="00000000" w:rsidP="00000000" w:rsidRDefault="00000000" w:rsidRPr="00000000" w14:paraId="00000026">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Signature </w:t>
            </w:r>
            <w:r w:rsidDel="00000000" w:rsidR="00000000" w:rsidRPr="00000000">
              <w:rPr>
                <w:rFonts w:ascii="Arial" w:cs="Arial" w:eastAsia="Arial" w:hAnsi="Arial"/>
                <w:sz w:val="22"/>
                <w:szCs w:val="22"/>
                <w:rtl w:val="0"/>
              </w:rPr>
              <w:t xml:space="preserve">[du cadre exécutif - Fournisseur de services d'IA/Adopteur]</w:t>
            </w:r>
          </w:p>
        </w:tc>
      </w:tr>
    </w:tbl>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decimal"/>
      <w:lvlText w:val="%1."/>
      <w:lvlJc w:val="left"/>
      <w:pPr>
        <w:ind w:left="720" w:hanging="360"/>
      </w:pPr>
      <w:rPr/>
    </w:lvl>
    <w:lvl w:ilvl="1">
      <w:start w:val="0"/>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fr-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NormalWeb">
    <w:name w:val="Normal (Web)"/>
    <w:basedOn w:val="Normal"/>
    <w:uiPriority w:val="99"/>
    <w:semiHidden w:val="1"/>
    <w:unhideWhenUsed w:val="1"/>
    <w:rsid w:val="0062650E"/>
    <w:pPr>
      <w:spacing w:after="100" w:afterAutospacing="1" w:before="100" w:beforeAutospacing="1"/>
    </w:pPr>
    <w:rPr>
      <w:rFonts w:ascii="Times New Roman" w:cs="Times New Roman" w:eastAsia="Times New Roman" w:hAnsi="Times New Roman"/>
      <w:kern w:val="0"/>
      <w:lang w:eastAsia="fr-C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0l6kO0IxzZdayf4vXNX6zzqHng==">CgMxLjA4AHIhMUJtVnJ3eklielc4bWNpSVFtVjRHMEZIc0RiOExaWFE3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2023-03-20T16:19:00Z</dcterms:created>
  <dc:creator>charlotte Blouin-Arbour</dc:creator>
</cp:coreProperties>
</file>